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E" w:rsidRDefault="00E91E1E" w:rsidP="00F24C99">
      <w:pPr>
        <w:spacing w:line="360" w:lineRule="auto"/>
      </w:pPr>
      <w:r>
        <w:t xml:space="preserve">Historical Music of Scotland website </w:t>
      </w:r>
      <w:hyperlink r:id="rId6" w:history="1">
        <w:r w:rsidRPr="00FB00F9">
          <w:rPr>
            <w:rStyle w:val="Hyperlink"/>
          </w:rPr>
          <w:t>www.hms.scot</w:t>
        </w:r>
      </w:hyperlink>
    </w:p>
    <w:p w:rsidR="00E91E1E" w:rsidRDefault="00E91E1E" w:rsidP="00F24C99">
      <w:pPr>
        <w:spacing w:line="360" w:lineRule="auto"/>
        <w:jc w:val="right"/>
      </w:pPr>
      <w:r>
        <w:t xml:space="preserve">Karen E </w:t>
      </w:r>
      <w:proofErr w:type="spellStart"/>
      <w:r>
        <w:t>McAulay</w:t>
      </w:r>
      <w:proofErr w:type="spellEnd"/>
    </w:p>
    <w:p w:rsidR="00E91E1E" w:rsidRDefault="00E91E1E" w:rsidP="00F24C99">
      <w:pPr>
        <w:spacing w:line="360" w:lineRule="auto"/>
        <w:jc w:val="both"/>
      </w:pPr>
      <w:r>
        <w:t xml:space="preserve">In September </w:t>
      </w:r>
      <w:r w:rsidR="00CB67F5">
        <w:t>2015</w:t>
      </w:r>
      <w:r>
        <w:t xml:space="preserve">, I wrote about our fiddle music research, the Bass Culture project. Once I had </w:t>
      </w:r>
      <w:r w:rsidR="00F24C99">
        <w:t>compiled</w:t>
      </w:r>
      <w:r>
        <w:t xml:space="preserve"> all the </w:t>
      </w:r>
      <w:proofErr w:type="spellStart"/>
      <w:r>
        <w:t>tunebook</w:t>
      </w:r>
      <w:proofErr w:type="spellEnd"/>
      <w:r>
        <w:t xml:space="preserve"> details, along with brief biographies of all the people associated with them, </w:t>
      </w:r>
      <w:r w:rsidR="00F24C99">
        <w:t xml:space="preserve">and our commentary about the books, </w:t>
      </w:r>
      <w:r>
        <w:t>our software developer worked with project leader Dr David McGuinness to turn all this data into a usable, searchable website.</w:t>
      </w:r>
    </w:p>
    <w:p w:rsidR="00E91E1E" w:rsidRDefault="00CB67F5" w:rsidP="00F24C99">
      <w:pPr>
        <w:spacing w:line="360" w:lineRule="auto"/>
        <w:jc w:val="both"/>
      </w:pPr>
      <w:r>
        <w:t>T</w:t>
      </w:r>
      <w:r w:rsidR="00E91E1E">
        <w:t xml:space="preserve">he website is </w:t>
      </w:r>
      <w:r>
        <w:t xml:space="preserve">now </w:t>
      </w:r>
      <w:r w:rsidR="00E91E1E">
        <w:t xml:space="preserve">up and running, at </w:t>
      </w:r>
      <w:hyperlink r:id="rId7" w:history="1">
        <w:r w:rsidR="00E91E1E" w:rsidRPr="00FB00F9">
          <w:rPr>
            <w:rStyle w:val="Hyperlink"/>
          </w:rPr>
          <w:t>www.hms.scot</w:t>
        </w:r>
      </w:hyperlink>
      <w:r w:rsidR="00E91E1E">
        <w:t xml:space="preserve"> – it’s in beta form at the time of writing, but will be launch</w:t>
      </w:r>
      <w:r>
        <w:t>ed</w:t>
      </w:r>
      <w:r w:rsidR="00E91E1E">
        <w:t xml:space="preserve"> in February.  What we need now is for everyone to visit the website</w:t>
      </w:r>
      <w:r w:rsidR="00F24C99">
        <w:t>!  Please</w:t>
      </w:r>
      <w:r w:rsidR="00E91E1E">
        <w:t xml:space="preserve"> </w:t>
      </w:r>
      <w:r w:rsidR="00F24C99">
        <w:t xml:space="preserve">use the link provided to </w:t>
      </w:r>
      <w:r w:rsidR="00E91E1E">
        <w:t xml:space="preserve">give </w:t>
      </w:r>
      <w:r w:rsidR="00F24C99">
        <w:t xml:space="preserve">your </w:t>
      </w:r>
      <w:r w:rsidR="00E91E1E">
        <w:t>feedback</w:t>
      </w:r>
      <w:r>
        <w:t>.</w:t>
      </w:r>
    </w:p>
    <w:p w:rsidR="00E91E1E" w:rsidRDefault="00E91E1E" w:rsidP="00F24C99">
      <w:pPr>
        <w:spacing w:line="360" w:lineRule="auto"/>
        <w:jc w:val="both"/>
      </w:pPr>
      <w:r>
        <w:t xml:space="preserve">I talked about the project at the Scots Fiddle Festival in Edinburgh last November, but here’s a quick summary of the most exciting </w:t>
      </w:r>
      <w:r w:rsidR="00F24C99">
        <w:t xml:space="preserve">aspects. </w:t>
      </w:r>
    </w:p>
    <w:p w:rsidR="00E91E1E" w:rsidRDefault="00E91E1E" w:rsidP="00F24C99">
      <w:pPr>
        <w:spacing w:line="360" w:lineRule="auto"/>
      </w:pPr>
      <w:r>
        <w:t>The website is much more than</w:t>
      </w:r>
      <w:r>
        <w:t xml:space="preserve"> a huge great list of books.  Finding the books</w:t>
      </w:r>
      <w:r>
        <w:t>’ whereabouts</w:t>
      </w:r>
      <w:r>
        <w:t xml:space="preserve"> was the first part of the plan, but equally important was our wish to enable musicians to look at the books themselves – the whole books, not just codes, or opening snippets of tunes.  </w:t>
      </w:r>
      <w:r w:rsidR="006C054A">
        <w:t>We weren’t trying to duplicate or replace Charlie Gore’s index, but to complement it</w:t>
      </w:r>
      <w:r>
        <w:t>.</w:t>
      </w:r>
    </w:p>
    <w:p w:rsidR="006C054A" w:rsidRDefault="006C054A" w:rsidP="00F24C99">
      <w:pPr>
        <w:spacing w:line="360" w:lineRule="auto"/>
      </w:pPr>
      <w:r>
        <w:t>W</w:t>
      </w:r>
      <w:r w:rsidR="00E91E1E">
        <w:t>hile I was checking catalogues</w:t>
      </w:r>
      <w:r>
        <w:t xml:space="preserve"> </w:t>
      </w:r>
      <w:r w:rsidR="00E91E1E">
        <w:t>for tune</w:t>
      </w:r>
      <w:r w:rsidR="00CB67F5">
        <w:t>-</w:t>
      </w:r>
      <w:r w:rsidR="00E91E1E">
        <w:t xml:space="preserve">books, I was also looking to see </w:t>
      </w:r>
      <w:r w:rsidR="00CB67F5">
        <w:t>which</w:t>
      </w:r>
      <w:r w:rsidR="00E91E1E">
        <w:t xml:space="preserve"> could a</w:t>
      </w:r>
      <w:r w:rsidR="00CB67F5">
        <w:t xml:space="preserve">lready </w:t>
      </w:r>
      <w:r w:rsidR="00E91E1E">
        <w:t>be read online.  The best online collection at the moment is the National Library of Scotland’s Digital Gallery</w:t>
      </w:r>
      <w:r>
        <w:t xml:space="preserve"> -</w:t>
      </w:r>
      <w:r w:rsidR="00E91E1E">
        <w:t xml:space="preserve"> it’s a vast collection of different kinds of historical material, </w:t>
      </w:r>
      <w:r>
        <w:t xml:space="preserve">and </w:t>
      </w:r>
      <w:r w:rsidR="00E91E1E">
        <w:t xml:space="preserve">the music collection </w:t>
      </w:r>
      <w:r>
        <w:t>has some great Scottish material</w:t>
      </w:r>
      <w:r w:rsidR="00E91E1E">
        <w:t xml:space="preserve">.  The EFDSS at Cecil Sharp House obviously has an English focus, but there are a few Scottish gems amongst their digital offering too.  (They call it </w:t>
      </w:r>
      <w:r w:rsidR="00E91E1E" w:rsidRPr="00F24C99">
        <w:rPr>
          <w:i/>
        </w:rPr>
        <w:t>The Full English</w:t>
      </w:r>
      <w:r w:rsidR="00E91E1E">
        <w:t xml:space="preserve">.)  </w:t>
      </w:r>
      <w:r w:rsidR="00CB67F5">
        <w:t>I</w:t>
      </w:r>
      <w:r w:rsidR="00E91E1E">
        <w:t xml:space="preserve">MSLP (the </w:t>
      </w:r>
      <w:proofErr w:type="spellStart"/>
      <w:r w:rsidR="00E91E1E">
        <w:t>Petrucci</w:t>
      </w:r>
      <w:proofErr w:type="spellEnd"/>
      <w:r w:rsidR="00E91E1E">
        <w:t xml:space="preserve"> Music Library) and Archive.org have patchy coverage, too.</w:t>
      </w:r>
      <w:r>
        <w:t xml:space="preserve">  There’s talk of IMSLP</w:t>
      </w:r>
      <w:r w:rsidR="00E91E1E">
        <w:t xml:space="preserve"> </w:t>
      </w:r>
      <w:r>
        <w:t>introducing charges for accessing newly added data, but let’s hope they leave the existing material freely available!</w:t>
      </w:r>
    </w:p>
    <w:p w:rsidR="00E91E1E" w:rsidRPr="00572BC8" w:rsidRDefault="00E91E1E" w:rsidP="00F24C99">
      <w:pPr>
        <w:spacing w:line="360" w:lineRule="auto"/>
        <w:rPr>
          <w:b/>
        </w:rPr>
      </w:pPr>
      <w:r>
        <w:rPr>
          <w:b/>
        </w:rPr>
        <w:t>Our ‘added value’ digitized input</w:t>
      </w:r>
    </w:p>
    <w:p w:rsidR="00E91E1E" w:rsidRDefault="006C054A" w:rsidP="00F24C99">
      <w:pPr>
        <w:spacing w:line="360" w:lineRule="auto"/>
      </w:pPr>
      <w:r>
        <w:t>P</w:t>
      </w:r>
      <w:r w:rsidR="00E91E1E">
        <w:t>eople should be able to see what the original books looked like. Some collections have been republished in modern editions</w:t>
      </w:r>
      <w:r w:rsidR="00CB67F5">
        <w:t>;</w:t>
      </w:r>
      <w:r w:rsidR="00E91E1E">
        <w:t xml:space="preserve"> this gets them back into circulation again, but there’s something special about seeing the original editions, with extra context </w:t>
      </w:r>
      <w:r w:rsidR="00E91E1E">
        <w:lastRenderedPageBreak/>
        <w:t>like a partic</w:t>
      </w:r>
      <w:r w:rsidR="00CB67F5">
        <w:t>ularly informative dedication,</w:t>
      </w:r>
      <w:r w:rsidR="00E91E1E">
        <w:t xml:space="preserve"> comments about playing the pieces, or </w:t>
      </w:r>
      <w:r>
        <w:t>their provenance</w:t>
      </w:r>
      <w:r w:rsidR="00E91E1E">
        <w:t>.  We</w:t>
      </w:r>
      <w:r>
        <w:t xml:space="preserve"> uploaded</w:t>
      </w:r>
      <w:r w:rsidR="00E91E1E">
        <w:t xml:space="preserve"> digitized copies of </w:t>
      </w:r>
      <w:r w:rsidR="00F24C99">
        <w:t xml:space="preserve">22 entire </w:t>
      </w:r>
      <w:r w:rsidR="00CB67F5">
        <w:t>fiddle tune-</w:t>
      </w:r>
      <w:r w:rsidR="00F24C99">
        <w:t xml:space="preserve">books from the Special Collection at the University of Glasgow and the Local History section of the A K Bell Library at Perth.  </w:t>
      </w:r>
      <w:r w:rsidR="00F24C99">
        <w:t xml:space="preserve">They were all published in </w:t>
      </w:r>
      <w:r>
        <w:t>the late 18</w:t>
      </w:r>
      <w:r w:rsidRPr="003979CE">
        <w:rPr>
          <w:vertAlign w:val="superscript"/>
        </w:rPr>
        <w:t>th</w:t>
      </w:r>
      <w:r>
        <w:t xml:space="preserve"> and early 19</w:t>
      </w:r>
      <w:r w:rsidRPr="003979CE">
        <w:rPr>
          <w:vertAlign w:val="superscript"/>
        </w:rPr>
        <w:t>th</w:t>
      </w:r>
      <w:r>
        <w:t xml:space="preserve"> century</w:t>
      </w:r>
      <w:r w:rsidR="00F24C99">
        <w:t>.</w:t>
      </w:r>
      <w:r>
        <w:t xml:space="preserve"> </w:t>
      </w:r>
      <w:r w:rsidR="00F24C99">
        <w:t xml:space="preserve"> </w:t>
      </w:r>
      <w:r>
        <w:t>We chose t</w:t>
      </w:r>
      <w:r w:rsidR="00F24C99">
        <w:t>hem because they</w:t>
      </w:r>
      <w:r>
        <w:t xml:space="preserve"> looked particularly interesting from a musical point of view, or were central to the repertoire.</w:t>
      </w:r>
      <w:r>
        <w:t xml:space="preserve"> </w:t>
      </w:r>
      <w:r w:rsidR="00CB67F5">
        <w:t xml:space="preserve"> </w:t>
      </w:r>
      <w:r w:rsidR="00E91E1E">
        <w:t xml:space="preserve">We listed every tune </w:t>
      </w:r>
      <w:r>
        <w:t>in these</w:t>
      </w:r>
      <w:r w:rsidR="00E91E1E">
        <w:t xml:space="preserve"> collections, so you can compare how different compilers treated the same tune.  You can look up tunes and be taken directly to the page in the book or books where they appear</w:t>
      </w:r>
      <w:r w:rsidR="00F24C99">
        <w:t>.</w:t>
      </w:r>
      <w:r w:rsidR="00E91E1E">
        <w:t xml:space="preserve"> </w:t>
      </w:r>
    </w:p>
    <w:p w:rsidR="00CB67F5" w:rsidRDefault="00CB67F5" w:rsidP="00F24C99">
      <w:pPr>
        <w:spacing w:line="360" w:lineRule="auto"/>
      </w:pPr>
      <w:r>
        <w:t xml:space="preserve">Over and above that, </w:t>
      </w:r>
      <w:r w:rsidR="00880967">
        <w:t>there are</w:t>
      </w:r>
      <w:r>
        <w:t xml:space="preserve"> full book details and locations for the other 200+ collections that we had looked at, thumbnail biographies of those compilers or publishers </w:t>
      </w:r>
      <w:bookmarkStart w:id="0" w:name="_GoBack"/>
      <w:bookmarkEnd w:id="0"/>
      <w:r>
        <w:t xml:space="preserve">too, and hyperlinks to any digitized collections that we found.  </w:t>
      </w:r>
      <w:r w:rsidR="00880967">
        <w:t>I</w:t>
      </w:r>
      <w:r>
        <w:t>f you visit our website, then even if we haven’t digitized and indexed a book as part of our own project, we provide pointers to where you can find</w:t>
      </w:r>
      <w:r w:rsidR="00880967">
        <w:t xml:space="preserve"> them either as hard</w:t>
      </w:r>
      <w:r>
        <w:t xml:space="preserve"> </w:t>
      </w:r>
      <w:r>
        <w:softHyphen/>
      </w:r>
      <w:r>
        <w:rPr>
          <w:u w:val="single"/>
        </w:rPr>
        <w:t>or</w:t>
      </w:r>
      <w:r>
        <w:t xml:space="preserve"> as digitized copies, including advice as to whether they are modern transcriptions, with or without accompaniment, or genuine digitized facsimiles of the original books.  </w:t>
      </w:r>
    </w:p>
    <w:p w:rsidR="00CB67F5" w:rsidRDefault="00CB67F5" w:rsidP="00F24C99">
      <w:pPr>
        <w:spacing w:line="360" w:lineRule="auto"/>
      </w:pPr>
      <w:r>
        <w:t xml:space="preserve">Hopefully different kinds of material will be added to the website in </w:t>
      </w:r>
      <w:proofErr w:type="gramStart"/>
      <w:r>
        <w:t>future,</w:t>
      </w:r>
      <w:proofErr w:type="gramEnd"/>
      <w:r>
        <w:t xml:space="preserve"> if more research funding becomes available. Meanwhile – happy fiddling!</w:t>
      </w:r>
    </w:p>
    <w:p w:rsidR="00E91E1E" w:rsidRPr="00EB2D79" w:rsidRDefault="00E91E1E" w:rsidP="00F24C99">
      <w:pPr>
        <w:spacing w:line="360" w:lineRule="auto"/>
        <w:rPr>
          <w:b/>
        </w:rPr>
      </w:pPr>
      <w:r>
        <w:rPr>
          <w:b/>
        </w:rPr>
        <w:t xml:space="preserve">Social Media </w:t>
      </w:r>
      <w:r w:rsidR="00F24C99">
        <w:rPr>
          <w:b/>
        </w:rPr>
        <w:t>links</w:t>
      </w:r>
    </w:p>
    <w:p w:rsidR="00F24C99" w:rsidRDefault="00F24C99" w:rsidP="00F24C99">
      <w:pPr>
        <w:pStyle w:val="ListParagraph"/>
        <w:numPr>
          <w:ilvl w:val="0"/>
          <w:numId w:val="2"/>
        </w:numPr>
        <w:spacing w:line="360" w:lineRule="auto"/>
      </w:pPr>
      <w:r w:rsidRPr="00F24C99">
        <w:t xml:space="preserve">Twitter </w:t>
      </w:r>
      <w:r w:rsidR="00E91E1E" w:rsidRPr="00F24C99">
        <w:t>@</w:t>
      </w:r>
      <w:proofErr w:type="spellStart"/>
      <w:r w:rsidR="00E91E1E" w:rsidRPr="00F24C99">
        <w:t>BassyCulture</w:t>
      </w:r>
      <w:proofErr w:type="spellEnd"/>
    </w:p>
    <w:p w:rsidR="00F24C99" w:rsidRDefault="00F24C99" w:rsidP="00F24C99">
      <w:pPr>
        <w:pStyle w:val="ListParagraph"/>
        <w:numPr>
          <w:ilvl w:val="0"/>
          <w:numId w:val="2"/>
        </w:numPr>
        <w:spacing w:line="360" w:lineRule="auto"/>
      </w:pPr>
      <w:r w:rsidRPr="00F24C99">
        <w:t xml:space="preserve">Project blog </w:t>
      </w:r>
      <w:hyperlink r:id="rId8" w:history="1">
        <w:r w:rsidR="00E91E1E" w:rsidRPr="00F24C99">
          <w:rPr>
            <w:rStyle w:val="Hyperlink"/>
          </w:rPr>
          <w:t>http://bassculture.info/</w:t>
        </w:r>
      </w:hyperlink>
      <w:r w:rsidR="00E91E1E" w:rsidRPr="00F24C99">
        <w:t xml:space="preserve"> </w:t>
      </w:r>
    </w:p>
    <w:p w:rsidR="00E91E1E" w:rsidRPr="00F24C99" w:rsidRDefault="00F24C99" w:rsidP="00F24C99">
      <w:pPr>
        <w:pStyle w:val="ListParagraph"/>
        <w:numPr>
          <w:ilvl w:val="0"/>
          <w:numId w:val="2"/>
        </w:numPr>
        <w:spacing w:line="360" w:lineRule="auto"/>
      </w:pPr>
      <w:r w:rsidRPr="00F24C99">
        <w:t>Website</w:t>
      </w:r>
      <w:r w:rsidR="00E91E1E" w:rsidRPr="00F24C99">
        <w:t xml:space="preserve"> </w:t>
      </w:r>
      <w:hyperlink r:id="rId9" w:history="1">
        <w:r w:rsidR="00E91E1E" w:rsidRPr="00F24C99">
          <w:rPr>
            <w:rStyle w:val="Strong"/>
            <w:b w:val="0"/>
            <w:color w:val="0000FF"/>
            <w:u w:val="single"/>
          </w:rPr>
          <w:t>www.hms.scot</w:t>
        </w:r>
      </w:hyperlink>
      <w:r w:rsidR="00E91E1E" w:rsidRPr="00F24C99">
        <w:rPr>
          <w:b/>
        </w:rPr>
        <w:t xml:space="preserve"> </w:t>
      </w:r>
      <w:r w:rsidRPr="00F24C99">
        <w:t xml:space="preserve"> </w:t>
      </w:r>
      <w:proofErr w:type="gramStart"/>
      <w:r w:rsidR="00E91E1E" w:rsidRPr="00F24C99">
        <w:t>There’s</w:t>
      </w:r>
      <w:proofErr w:type="gramEnd"/>
      <w:r w:rsidR="00E91E1E" w:rsidRPr="00F24C99">
        <w:t xml:space="preserve"> a link on the homepage for </w:t>
      </w:r>
      <w:r w:rsidRPr="00F24C99">
        <w:t>giving feedback</w:t>
      </w:r>
      <w:r w:rsidR="00E91E1E" w:rsidRPr="00F24C99">
        <w:t xml:space="preserve">.  </w:t>
      </w:r>
      <w:r w:rsidRPr="00F24C99">
        <w:t>The website will be launched w</w:t>
      </w:r>
      <w:r w:rsidR="00E91E1E" w:rsidRPr="00F24C99">
        <w:t>hen David releas</w:t>
      </w:r>
      <w:r w:rsidRPr="00F24C99">
        <w:t>es</w:t>
      </w:r>
      <w:r w:rsidR="00E91E1E" w:rsidRPr="00F24C99">
        <w:t xml:space="preserve"> CDs of some of the music.  </w:t>
      </w:r>
      <w:r w:rsidRPr="00F24C99">
        <w:t>(</w:t>
      </w:r>
      <w:r w:rsidR="00E91E1E" w:rsidRPr="00F24C99">
        <w:t>There’s a London concert planned for 11</w:t>
      </w:r>
      <w:r w:rsidR="00E91E1E" w:rsidRPr="00F24C99">
        <w:rPr>
          <w:vertAlign w:val="superscript"/>
        </w:rPr>
        <w:t>th</w:t>
      </w:r>
      <w:r w:rsidR="00E91E1E" w:rsidRPr="00F24C99">
        <w:t xml:space="preserve"> February</w:t>
      </w:r>
      <w:r w:rsidRPr="00F24C99">
        <w:t xml:space="preserve">. </w:t>
      </w:r>
      <w:r w:rsidR="00E91E1E" w:rsidRPr="00F24C99">
        <w:t xml:space="preserve"> David will keep us posted on social media and on the website.</w:t>
      </w:r>
      <w:r w:rsidRPr="00F24C99">
        <w:t>)</w:t>
      </w:r>
    </w:p>
    <w:sectPr w:rsidR="00E91E1E" w:rsidRPr="00F24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2469"/>
    <w:multiLevelType w:val="hybridMultilevel"/>
    <w:tmpl w:val="0C847688"/>
    <w:lvl w:ilvl="0" w:tplc="F8847F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26FF4"/>
    <w:multiLevelType w:val="hybridMultilevel"/>
    <w:tmpl w:val="809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1E"/>
    <w:rsid w:val="00615CD9"/>
    <w:rsid w:val="006C054A"/>
    <w:rsid w:val="00880967"/>
    <w:rsid w:val="00CB67F5"/>
    <w:rsid w:val="00D32BC3"/>
    <w:rsid w:val="00E00216"/>
    <w:rsid w:val="00E91E1E"/>
    <w:rsid w:val="00F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1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E1E"/>
    <w:rPr>
      <w:b/>
      <w:bCs/>
    </w:rPr>
  </w:style>
  <w:style w:type="paragraph" w:styleId="ListParagraph">
    <w:name w:val="List Paragraph"/>
    <w:basedOn w:val="Normal"/>
    <w:uiPriority w:val="34"/>
    <w:qFormat/>
    <w:rsid w:val="00E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1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E1E"/>
    <w:rPr>
      <w:b/>
      <w:bCs/>
    </w:rPr>
  </w:style>
  <w:style w:type="paragraph" w:styleId="ListParagraph">
    <w:name w:val="List Paragraph"/>
    <w:basedOn w:val="Normal"/>
    <w:uiPriority w:val="34"/>
    <w:qFormat/>
    <w:rsid w:val="00E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sculture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s.sco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m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Karenmca</dc:creator>
  <cp:lastModifiedBy>Karenmca</cp:lastModifiedBy>
  <cp:revision>1</cp:revision>
  <dcterms:created xsi:type="dcterms:W3CDTF">2016-01-06T14:52:00Z</dcterms:created>
  <dcterms:modified xsi:type="dcterms:W3CDTF">2016-01-06T15:37:00Z</dcterms:modified>
</cp:coreProperties>
</file>